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716"/>
      </w:tblGrid>
      <w:tr w:rsidR="00184B9E" w:rsidTr="00526A8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B9E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B9E" w:rsidRPr="00A3194E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</w:p>
        </w:tc>
      </w:tr>
      <w:tr w:rsidR="00184B9E" w:rsidTr="006217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B9E" w:rsidRPr="001A3A78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B9E" w:rsidRPr="0088299B" w:rsidRDefault="006217FE" w:rsidP="006217FE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6217FE">
              <w:rPr>
                <w:b/>
                <w:color w:val="000000" w:themeColor="text1"/>
              </w:rPr>
              <w:t>800000103</w:t>
            </w:r>
          </w:p>
        </w:tc>
      </w:tr>
      <w:tr w:rsidR="00184B9E" w:rsidTr="00526A80"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9E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184B9E" w:rsidTr="006217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9E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9E" w:rsidRPr="00184B9E" w:rsidRDefault="006217FE" w:rsidP="006217FE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6217FE">
              <w:rPr>
                <w:b/>
                <w:color w:val="000000" w:themeColor="text1"/>
                <w:sz w:val="26"/>
                <w:szCs w:val="26"/>
              </w:rPr>
              <w:t>26.51.43.113</w:t>
            </w:r>
          </w:p>
        </w:tc>
      </w:tr>
      <w:tr w:rsidR="00184B9E" w:rsidTr="006217F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B9E" w:rsidRDefault="00184B9E" w:rsidP="00526A8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B9E" w:rsidRPr="006217FE" w:rsidRDefault="00963597" w:rsidP="006217FE">
            <w:pPr>
              <w:tabs>
                <w:tab w:val="right" w:pos="10207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ограничение</w:t>
            </w:r>
          </w:p>
        </w:tc>
      </w:tr>
    </w:tbl>
    <w:p w:rsidR="00067D67" w:rsidRPr="008F6DBD" w:rsidRDefault="00184B9E" w:rsidP="00067D67">
      <w:pPr>
        <w:tabs>
          <w:tab w:val="right" w:pos="10207"/>
        </w:tabs>
        <w:spacing w:line="276" w:lineRule="auto"/>
        <w:ind w:right="-2"/>
        <w:jc w:val="right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</w:t>
      </w:r>
      <w:r w:rsidR="00067D67" w:rsidRPr="008F6DBD">
        <w:rPr>
          <w:b/>
          <w:color w:val="000000" w:themeColor="text1"/>
          <w:sz w:val="26"/>
          <w:szCs w:val="26"/>
        </w:rPr>
        <w:t>УТВЕРЖДАЮ</w:t>
      </w:r>
    </w:p>
    <w:p w:rsidR="00067D67" w:rsidRPr="008F6DBD" w:rsidRDefault="006F2CEE" w:rsidP="00067D67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8F6DBD">
        <w:rPr>
          <w:color w:val="000000" w:themeColor="text1"/>
          <w:sz w:val="26"/>
          <w:szCs w:val="26"/>
        </w:rPr>
        <w:t>Первый заместитель</w:t>
      </w:r>
      <w:r w:rsidR="00067D67" w:rsidRPr="008F6DBD">
        <w:rPr>
          <w:color w:val="000000" w:themeColor="text1"/>
          <w:sz w:val="26"/>
          <w:szCs w:val="26"/>
        </w:rPr>
        <w:t xml:space="preserve"> директора-</w:t>
      </w:r>
    </w:p>
    <w:p w:rsidR="00067D67" w:rsidRPr="008F6DBD" w:rsidRDefault="006F2CEE" w:rsidP="00067D67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8F6DBD">
        <w:rPr>
          <w:color w:val="000000" w:themeColor="text1"/>
          <w:sz w:val="26"/>
          <w:szCs w:val="26"/>
        </w:rPr>
        <w:t>Главный</w:t>
      </w:r>
      <w:r w:rsidR="00C715EA">
        <w:rPr>
          <w:color w:val="000000" w:themeColor="text1"/>
          <w:sz w:val="26"/>
          <w:szCs w:val="26"/>
        </w:rPr>
        <w:t xml:space="preserve"> инженер филиала </w:t>
      </w:r>
    </w:p>
    <w:p w:rsidR="00067D67" w:rsidRPr="008F6DBD" w:rsidRDefault="00067D67" w:rsidP="00067D67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  <w:r w:rsidRPr="008F6DBD">
        <w:rPr>
          <w:color w:val="000000" w:themeColor="text1"/>
          <w:sz w:val="26"/>
          <w:szCs w:val="26"/>
        </w:rPr>
        <w:t>ПАО "Россети Центр и Приволжье"</w:t>
      </w:r>
      <w:r w:rsidR="00C715EA">
        <w:rPr>
          <w:color w:val="000000" w:themeColor="text1"/>
          <w:sz w:val="26"/>
          <w:szCs w:val="26"/>
        </w:rPr>
        <w:t xml:space="preserve"> - Рязаньэнерго</w:t>
      </w:r>
    </w:p>
    <w:p w:rsidR="00067D67" w:rsidRPr="008F6DBD" w:rsidRDefault="00067D67" w:rsidP="00067D67">
      <w:pPr>
        <w:spacing w:line="276" w:lineRule="auto"/>
        <w:ind w:right="-1"/>
        <w:jc w:val="right"/>
        <w:rPr>
          <w:color w:val="000000" w:themeColor="text1"/>
          <w:sz w:val="26"/>
          <w:szCs w:val="26"/>
        </w:rPr>
      </w:pPr>
    </w:p>
    <w:p w:rsidR="00067D67" w:rsidRPr="008F6DBD" w:rsidRDefault="00067D67" w:rsidP="00067D67">
      <w:pPr>
        <w:tabs>
          <w:tab w:val="right" w:pos="10207"/>
        </w:tabs>
        <w:spacing w:line="276" w:lineRule="auto"/>
        <w:ind w:right="-2"/>
        <w:jc w:val="right"/>
        <w:rPr>
          <w:color w:val="000000" w:themeColor="text1"/>
          <w:sz w:val="26"/>
          <w:szCs w:val="26"/>
        </w:rPr>
      </w:pPr>
      <w:r w:rsidRPr="008F6DBD">
        <w:rPr>
          <w:color w:val="000000" w:themeColor="text1"/>
          <w:sz w:val="26"/>
          <w:szCs w:val="26"/>
        </w:rPr>
        <w:tab/>
        <w:t>______________ /</w:t>
      </w:r>
      <w:r w:rsidRPr="008F6DBD">
        <w:rPr>
          <w:b/>
          <w:color w:val="000000" w:themeColor="text1"/>
          <w:sz w:val="26"/>
          <w:szCs w:val="26"/>
        </w:rPr>
        <w:t>А.А. Корнилов</w:t>
      </w:r>
      <w:r w:rsidRPr="008F6DBD">
        <w:rPr>
          <w:color w:val="000000" w:themeColor="text1"/>
          <w:sz w:val="26"/>
          <w:szCs w:val="26"/>
        </w:rPr>
        <w:t xml:space="preserve"> </w:t>
      </w:r>
    </w:p>
    <w:p w:rsidR="00067D67" w:rsidRPr="00184B9E" w:rsidRDefault="00067D67" w:rsidP="00184B9E">
      <w:pPr>
        <w:spacing w:before="60" w:after="60" w:line="264" w:lineRule="auto"/>
        <w:jc w:val="right"/>
        <w:rPr>
          <w:color w:val="000000" w:themeColor="text1"/>
          <w:sz w:val="26"/>
          <w:szCs w:val="26"/>
        </w:rPr>
      </w:pPr>
      <w:r w:rsidRPr="008F6DBD">
        <w:rPr>
          <w:color w:val="000000" w:themeColor="text1"/>
          <w:sz w:val="26"/>
          <w:szCs w:val="26"/>
        </w:rPr>
        <w:t xml:space="preserve">                                                                                                                     </w:t>
      </w:r>
      <w:r w:rsidR="00184B9E">
        <w:rPr>
          <w:color w:val="000000" w:themeColor="text1"/>
          <w:sz w:val="26"/>
          <w:szCs w:val="26"/>
        </w:rPr>
        <w:t xml:space="preserve">             </w:t>
      </w:r>
      <w:r w:rsidR="006217FE">
        <w:rPr>
          <w:color w:val="000000" w:themeColor="text1"/>
          <w:sz w:val="26"/>
          <w:szCs w:val="26"/>
        </w:rPr>
        <w:t>«_____</w:t>
      </w:r>
      <w:r w:rsidR="00DC572D">
        <w:rPr>
          <w:color w:val="000000" w:themeColor="text1"/>
          <w:sz w:val="26"/>
          <w:szCs w:val="26"/>
        </w:rPr>
        <w:t xml:space="preserve"> </w:t>
      </w:r>
      <w:r w:rsidR="006217FE">
        <w:rPr>
          <w:color w:val="000000" w:themeColor="text1"/>
          <w:sz w:val="26"/>
          <w:szCs w:val="26"/>
        </w:rPr>
        <w:t>»</w:t>
      </w:r>
      <w:r w:rsidRPr="008F6DBD">
        <w:rPr>
          <w:color w:val="000000" w:themeColor="text1"/>
          <w:sz w:val="26"/>
          <w:szCs w:val="26"/>
        </w:rPr>
        <w:t xml:space="preserve"> </w:t>
      </w:r>
      <w:r w:rsidR="006217FE">
        <w:rPr>
          <w:color w:val="000000" w:themeColor="text1"/>
          <w:sz w:val="26"/>
          <w:szCs w:val="26"/>
        </w:rPr>
        <w:t>_______________</w:t>
      </w:r>
      <w:r w:rsidRPr="008F6DBD">
        <w:rPr>
          <w:color w:val="000000" w:themeColor="text1"/>
          <w:sz w:val="26"/>
          <w:szCs w:val="26"/>
        </w:rPr>
        <w:t>20</w:t>
      </w:r>
      <w:r w:rsidR="00DF3C99">
        <w:rPr>
          <w:color w:val="000000" w:themeColor="text1"/>
          <w:sz w:val="26"/>
          <w:szCs w:val="26"/>
        </w:rPr>
        <w:t>26</w:t>
      </w:r>
      <w:r w:rsidRPr="008F6DBD">
        <w:rPr>
          <w:color w:val="000000" w:themeColor="text1"/>
          <w:sz w:val="26"/>
          <w:szCs w:val="26"/>
        </w:rPr>
        <w:t xml:space="preserve"> г</w:t>
      </w:r>
      <w:r w:rsidR="004D7115" w:rsidRPr="008F6DBD">
        <w:rPr>
          <w:color w:val="000000" w:themeColor="text1"/>
          <w:sz w:val="26"/>
          <w:szCs w:val="26"/>
        </w:rPr>
        <w:t>.</w:t>
      </w:r>
    </w:p>
    <w:p w:rsidR="00067D67" w:rsidRPr="008F6DBD" w:rsidRDefault="00067D67" w:rsidP="00B44DC2">
      <w:pPr>
        <w:spacing w:line="276" w:lineRule="auto"/>
        <w:ind w:left="703"/>
        <w:jc w:val="center"/>
        <w:rPr>
          <w:b/>
          <w:color w:val="000000" w:themeColor="text1"/>
        </w:rPr>
      </w:pPr>
    </w:p>
    <w:p w:rsidR="00B44DC2" w:rsidRPr="008F6DBD" w:rsidRDefault="00B44DC2" w:rsidP="00B44DC2">
      <w:pPr>
        <w:spacing w:line="276" w:lineRule="auto"/>
        <w:ind w:left="703"/>
        <w:jc w:val="center"/>
        <w:rPr>
          <w:b/>
          <w:color w:val="000000" w:themeColor="text1"/>
        </w:rPr>
      </w:pPr>
      <w:r w:rsidRPr="008F6DBD">
        <w:rPr>
          <w:b/>
          <w:color w:val="000000" w:themeColor="text1"/>
        </w:rPr>
        <w:t>ТЕХНИЧЕСКО</w:t>
      </w:r>
      <w:r w:rsidR="00A33FAF" w:rsidRPr="008F6DBD">
        <w:rPr>
          <w:b/>
          <w:color w:val="000000" w:themeColor="text1"/>
        </w:rPr>
        <w:t>Е</w:t>
      </w:r>
      <w:r w:rsidRPr="008F6DBD">
        <w:rPr>
          <w:b/>
          <w:color w:val="000000" w:themeColor="text1"/>
        </w:rPr>
        <w:t xml:space="preserve"> ЗАДАНИ</w:t>
      </w:r>
      <w:r w:rsidR="00A33FAF" w:rsidRPr="008F6DBD">
        <w:rPr>
          <w:b/>
          <w:color w:val="000000" w:themeColor="text1"/>
        </w:rPr>
        <w:t>Е</w:t>
      </w:r>
    </w:p>
    <w:p w:rsidR="00B44DC2" w:rsidRPr="008F6DBD" w:rsidRDefault="00B44DC2" w:rsidP="00B44DC2">
      <w:pPr>
        <w:spacing w:before="60" w:after="60" w:line="264" w:lineRule="auto"/>
        <w:jc w:val="center"/>
        <w:rPr>
          <w:b/>
          <w:color w:val="000000" w:themeColor="text1"/>
          <w:sz w:val="26"/>
          <w:szCs w:val="26"/>
        </w:rPr>
      </w:pPr>
      <w:r w:rsidRPr="008F6DBD">
        <w:rPr>
          <w:b/>
          <w:color w:val="000000" w:themeColor="text1"/>
        </w:rPr>
        <w:t>на поставку</w:t>
      </w:r>
      <w:r w:rsidR="00186868" w:rsidRPr="008F6DBD">
        <w:rPr>
          <w:b/>
          <w:color w:val="000000" w:themeColor="text1"/>
        </w:rPr>
        <w:t xml:space="preserve"> </w:t>
      </w:r>
      <w:r w:rsidR="006217FE">
        <w:rPr>
          <w:b/>
          <w:color w:val="000000" w:themeColor="text1"/>
        </w:rPr>
        <w:t>о</w:t>
      </w:r>
      <w:r w:rsidR="006217FE" w:rsidRPr="006217FE">
        <w:rPr>
          <w:b/>
          <w:color w:val="000000" w:themeColor="text1"/>
        </w:rPr>
        <w:t>мметр</w:t>
      </w:r>
      <w:r w:rsidR="006217FE">
        <w:rPr>
          <w:b/>
          <w:color w:val="000000" w:themeColor="text1"/>
        </w:rPr>
        <w:t>а</w:t>
      </w:r>
      <w:r w:rsidR="006217FE" w:rsidRPr="006217FE">
        <w:rPr>
          <w:b/>
          <w:color w:val="000000" w:themeColor="text1"/>
        </w:rPr>
        <w:t xml:space="preserve"> </w:t>
      </w:r>
      <w:r w:rsidR="006217FE">
        <w:rPr>
          <w:b/>
          <w:color w:val="000000" w:themeColor="text1"/>
        </w:rPr>
        <w:t>«</w:t>
      </w:r>
      <w:r w:rsidR="006217FE" w:rsidRPr="006217FE">
        <w:rPr>
          <w:b/>
          <w:color w:val="000000" w:themeColor="text1"/>
        </w:rPr>
        <w:t>ВИТОК</w:t>
      </w:r>
      <w:r w:rsidR="006217FE">
        <w:rPr>
          <w:b/>
          <w:color w:val="000000" w:themeColor="text1"/>
        </w:rPr>
        <w:t>»</w:t>
      </w:r>
      <w:r w:rsidR="006217FE" w:rsidRPr="006217FE">
        <w:rPr>
          <w:b/>
          <w:color w:val="000000" w:themeColor="text1"/>
        </w:rPr>
        <w:t xml:space="preserve"> (с комбинированным питанием)</w:t>
      </w:r>
      <w:r w:rsidR="004D7115" w:rsidRPr="008F6DBD">
        <w:rPr>
          <w:b/>
          <w:color w:val="000000" w:themeColor="text1"/>
        </w:rPr>
        <w:t xml:space="preserve"> </w:t>
      </w:r>
      <w:r w:rsidR="00B84954" w:rsidRPr="008F6DBD">
        <w:rPr>
          <w:b/>
          <w:color w:val="000000" w:themeColor="text1"/>
        </w:rPr>
        <w:t>или эквивалента</w:t>
      </w:r>
    </w:p>
    <w:p w:rsidR="00B44DC2" w:rsidRDefault="00B44DC2" w:rsidP="00086F5C">
      <w:pPr>
        <w:spacing w:before="60" w:after="60" w:line="264" w:lineRule="auto"/>
        <w:jc w:val="center"/>
        <w:rPr>
          <w:b/>
          <w:color w:val="000000" w:themeColor="text1"/>
          <w:sz w:val="26"/>
          <w:szCs w:val="26"/>
          <w:u w:val="single"/>
        </w:rPr>
      </w:pPr>
      <w:r w:rsidRPr="008F6DBD">
        <w:rPr>
          <w:b/>
          <w:color w:val="000000" w:themeColor="text1"/>
          <w:sz w:val="26"/>
          <w:szCs w:val="26"/>
        </w:rPr>
        <w:t xml:space="preserve">Лот № </w:t>
      </w:r>
      <w:r w:rsidR="00F92B23" w:rsidRPr="008F6DBD">
        <w:rPr>
          <w:b/>
          <w:color w:val="000000" w:themeColor="text1"/>
          <w:sz w:val="26"/>
          <w:szCs w:val="26"/>
          <w:u w:val="single"/>
        </w:rPr>
        <w:t>_</w:t>
      </w:r>
      <w:r w:rsidR="006217FE">
        <w:rPr>
          <w:b/>
          <w:color w:val="000000" w:themeColor="text1"/>
          <w:sz w:val="26"/>
          <w:szCs w:val="26"/>
          <w:u w:val="single"/>
        </w:rPr>
        <w:t>310В</w:t>
      </w:r>
    </w:p>
    <w:p w:rsidR="00B44DC2" w:rsidRPr="0059333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59333D">
        <w:rPr>
          <w:b/>
          <w:bCs/>
          <w:color w:val="000000" w:themeColor="text1"/>
          <w:sz w:val="24"/>
          <w:szCs w:val="24"/>
        </w:rPr>
        <w:t>Технические требования к продукции.</w:t>
      </w:r>
    </w:p>
    <w:p w:rsidR="00852BAA" w:rsidRPr="0059333D" w:rsidRDefault="0059333D" w:rsidP="0059333D">
      <w:pPr>
        <w:pStyle w:val="a5"/>
        <w:numPr>
          <w:ilvl w:val="1"/>
          <w:numId w:val="1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59333D">
        <w:rPr>
          <w:color w:val="000000" w:themeColor="text1"/>
          <w:sz w:val="24"/>
          <w:szCs w:val="24"/>
        </w:rPr>
        <w:t>Технические требования и характеристики омметра «ВИТОК» (с комбинированным питанием) или эквивалента (далее – продукция) должны соответствовать значениям, приведенным в Приложении к ТЗ.</w:t>
      </w:r>
    </w:p>
    <w:p w:rsidR="008B54F7" w:rsidRPr="008F6DBD" w:rsidRDefault="008B54F7" w:rsidP="00852BAA">
      <w:pPr>
        <w:spacing w:line="276" w:lineRule="auto"/>
        <w:jc w:val="both"/>
        <w:rPr>
          <w:color w:val="000000" w:themeColor="text1"/>
        </w:rPr>
      </w:pPr>
    </w:p>
    <w:p w:rsidR="00B44DC2" w:rsidRPr="008F6DB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t>Общие требования.</w:t>
      </w:r>
      <w:bookmarkStart w:id="0" w:name="_GoBack"/>
      <w:bookmarkEnd w:id="0"/>
    </w:p>
    <w:p w:rsidR="00B44DC2" w:rsidRPr="008F6DBD" w:rsidRDefault="009A2FB2" w:rsidP="00B44DC2">
      <w:pPr>
        <w:pStyle w:val="a5"/>
        <w:numPr>
          <w:ilvl w:val="1"/>
          <w:numId w:val="1"/>
        </w:numPr>
        <w:spacing w:line="276" w:lineRule="auto"/>
        <w:ind w:left="0" w:firstLine="709"/>
        <w:rPr>
          <w:bCs/>
          <w:color w:val="000000" w:themeColor="text1"/>
          <w:sz w:val="24"/>
          <w:szCs w:val="24"/>
        </w:rPr>
      </w:pPr>
      <w:r w:rsidRPr="008F6DBD">
        <w:rPr>
          <w:bCs/>
          <w:color w:val="000000" w:themeColor="text1"/>
          <w:sz w:val="24"/>
          <w:szCs w:val="24"/>
        </w:rPr>
        <w:t>К пост</w:t>
      </w:r>
      <w:r w:rsidR="00F95472" w:rsidRPr="008F6DBD">
        <w:rPr>
          <w:bCs/>
          <w:color w:val="000000" w:themeColor="text1"/>
          <w:sz w:val="24"/>
          <w:szCs w:val="24"/>
        </w:rPr>
        <w:t>авке допускается продукция</w:t>
      </w:r>
      <w:r w:rsidR="005F4B56" w:rsidRPr="008F6DBD">
        <w:rPr>
          <w:bCs/>
          <w:color w:val="000000" w:themeColor="text1"/>
          <w:sz w:val="24"/>
          <w:szCs w:val="24"/>
        </w:rPr>
        <w:t>, отвечающая</w:t>
      </w:r>
      <w:r w:rsidR="00B44DC2" w:rsidRPr="008F6DBD">
        <w:rPr>
          <w:bCs/>
          <w:color w:val="000000" w:themeColor="text1"/>
          <w:sz w:val="24"/>
          <w:szCs w:val="24"/>
        </w:rPr>
        <w:t xml:space="preserve"> следующим требованиям:</w:t>
      </w:r>
    </w:p>
    <w:p w:rsidR="00B44DC2" w:rsidRPr="008F6DBD" w:rsidRDefault="00B44DC2" w:rsidP="00B44DC2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:rsidR="00B44DC2" w:rsidRPr="008F6DBD" w:rsidRDefault="00B44DC2" w:rsidP="00B44DC2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44DC2" w:rsidRPr="008F6DBD" w:rsidRDefault="00B44DC2" w:rsidP="00B44DC2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для импортных производителей,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4DC2" w:rsidRPr="008F6DBD" w:rsidRDefault="00B44DC2" w:rsidP="00B44DC2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15437" w:rsidRPr="008F6DBD" w:rsidRDefault="002B6B79" w:rsidP="002B6B79">
      <w:pPr>
        <w:spacing w:line="276" w:lineRule="auto"/>
        <w:ind w:firstLine="709"/>
        <w:jc w:val="both"/>
        <w:rPr>
          <w:bCs/>
          <w:color w:val="000000" w:themeColor="text1"/>
        </w:rPr>
      </w:pPr>
      <w:r w:rsidRPr="008F6DBD">
        <w:rPr>
          <w:bCs/>
          <w:color w:val="000000" w:themeColor="text1"/>
        </w:rPr>
        <w:t>2.2.</w:t>
      </w:r>
      <w:r w:rsidRPr="008F6DBD">
        <w:rPr>
          <w:bCs/>
          <w:color w:val="000000" w:themeColor="text1"/>
        </w:rPr>
        <w:tab/>
        <w:t>При поставке товара Поставщик обязан предоставить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&lt;Технические требования&gt;.</w:t>
      </w:r>
    </w:p>
    <w:p w:rsidR="00B44DC2" w:rsidRPr="008F6DB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t>Гарантийные обязательства.</w:t>
      </w:r>
    </w:p>
    <w:p w:rsidR="00B44DC2" w:rsidRDefault="005F4B56" w:rsidP="00086F5C">
      <w:pPr>
        <w:spacing w:line="276" w:lineRule="auto"/>
        <w:ind w:firstLine="709"/>
        <w:jc w:val="both"/>
        <w:rPr>
          <w:bCs/>
          <w:color w:val="000000" w:themeColor="text1"/>
        </w:rPr>
      </w:pPr>
      <w:r w:rsidRPr="008F6DBD">
        <w:rPr>
          <w:bCs/>
          <w:color w:val="000000" w:themeColor="text1"/>
        </w:rPr>
        <w:t>Га</w:t>
      </w:r>
      <w:r w:rsidR="00F95472" w:rsidRPr="008F6DBD">
        <w:rPr>
          <w:bCs/>
          <w:color w:val="000000" w:themeColor="text1"/>
        </w:rPr>
        <w:t>рантия на поставляемую оборудования</w:t>
      </w:r>
      <w:r w:rsidR="00B44DC2" w:rsidRPr="008F6DBD">
        <w:rPr>
          <w:bCs/>
          <w:color w:val="000000" w:themeColor="text1"/>
        </w:rPr>
        <w:t xml:space="preserve"> </w:t>
      </w:r>
      <w:r w:rsidR="00CA6C9F" w:rsidRPr="008F6DBD">
        <w:rPr>
          <w:bCs/>
          <w:color w:val="000000" w:themeColor="text1"/>
        </w:rPr>
        <w:t>– 12 месяцев</w:t>
      </w:r>
      <w:r w:rsidR="00B44DC2" w:rsidRPr="008F6DBD">
        <w:rPr>
          <w:bCs/>
          <w:color w:val="000000" w:themeColor="text1"/>
        </w:rPr>
        <w:t>. Время начала и</w:t>
      </w:r>
      <w:r w:rsidR="009A2FB2" w:rsidRPr="008F6DBD">
        <w:rPr>
          <w:bCs/>
          <w:color w:val="000000" w:themeColor="text1"/>
        </w:rPr>
        <w:t>счисления га</w:t>
      </w:r>
      <w:r w:rsidR="0028620A" w:rsidRPr="008F6DBD">
        <w:rPr>
          <w:bCs/>
          <w:color w:val="000000" w:themeColor="text1"/>
        </w:rPr>
        <w:t xml:space="preserve">рантийного срока – </w:t>
      </w:r>
      <w:r w:rsidR="00CA6C9F" w:rsidRPr="008F6DBD">
        <w:rPr>
          <w:bCs/>
          <w:color w:val="000000" w:themeColor="text1"/>
        </w:rPr>
        <w:t>дата поставки на склад филиала «Рязаньэнерго»</w:t>
      </w:r>
      <w:r w:rsidR="00B44DC2" w:rsidRPr="008F6DBD">
        <w:rPr>
          <w:bCs/>
          <w:color w:val="000000" w:themeColor="text1"/>
        </w:rPr>
        <w:t>. Поставщик должен за свой счет и сроки, согласованные с Покупателем, устранять любые дефекты, выявленные в период гарантий</w:t>
      </w:r>
      <w:r w:rsidR="006D315E" w:rsidRPr="008F6DBD">
        <w:rPr>
          <w:bCs/>
          <w:color w:val="000000" w:themeColor="text1"/>
        </w:rPr>
        <w:t xml:space="preserve">ного срока. </w:t>
      </w:r>
      <w:r w:rsidRPr="008F6DBD">
        <w:rPr>
          <w:bCs/>
          <w:color w:val="000000" w:themeColor="text1"/>
        </w:rPr>
        <w:t>В случае выхода</w:t>
      </w:r>
      <w:r w:rsidR="00B44DC2" w:rsidRPr="008F6DBD">
        <w:rPr>
          <w:bCs/>
          <w:color w:val="000000" w:themeColor="text1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4D7115" w:rsidRPr="008F6DBD">
        <w:rPr>
          <w:bCs/>
          <w:color w:val="000000" w:themeColor="text1"/>
        </w:rPr>
        <w:t>10</w:t>
      </w:r>
      <w:r w:rsidR="00B44DC2" w:rsidRPr="008F6DBD">
        <w:rPr>
          <w:bCs/>
          <w:color w:val="000000" w:themeColor="text1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333D" w:rsidRDefault="0059333D" w:rsidP="00086F5C">
      <w:pPr>
        <w:spacing w:line="276" w:lineRule="auto"/>
        <w:ind w:firstLine="709"/>
        <w:jc w:val="both"/>
        <w:rPr>
          <w:bCs/>
          <w:color w:val="000000" w:themeColor="text1"/>
        </w:rPr>
      </w:pPr>
    </w:p>
    <w:p w:rsidR="0059333D" w:rsidRDefault="0059333D" w:rsidP="00086F5C">
      <w:pPr>
        <w:spacing w:line="276" w:lineRule="auto"/>
        <w:ind w:firstLine="709"/>
        <w:jc w:val="both"/>
        <w:rPr>
          <w:bCs/>
          <w:color w:val="000000" w:themeColor="text1"/>
        </w:rPr>
      </w:pPr>
    </w:p>
    <w:p w:rsidR="0059333D" w:rsidRPr="008F6DBD" w:rsidRDefault="0059333D" w:rsidP="00086F5C">
      <w:pPr>
        <w:spacing w:line="276" w:lineRule="auto"/>
        <w:ind w:firstLine="709"/>
        <w:jc w:val="both"/>
        <w:rPr>
          <w:bCs/>
          <w:color w:val="000000" w:themeColor="text1"/>
        </w:rPr>
      </w:pPr>
    </w:p>
    <w:p w:rsidR="00B44DC2" w:rsidRPr="008F6DB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lastRenderedPageBreak/>
        <w:t>Требования к надежности и живучести продукции.</w:t>
      </w:r>
    </w:p>
    <w:p w:rsidR="00B44DC2" w:rsidRPr="008F6DBD" w:rsidRDefault="00F95472" w:rsidP="00086F5C">
      <w:pPr>
        <w:spacing w:line="276" w:lineRule="auto"/>
        <w:ind w:firstLine="709"/>
        <w:jc w:val="both"/>
        <w:rPr>
          <w:bCs/>
          <w:color w:val="000000" w:themeColor="text1"/>
        </w:rPr>
      </w:pPr>
      <w:r w:rsidRPr="008F6DBD">
        <w:rPr>
          <w:bCs/>
          <w:color w:val="000000" w:themeColor="text1"/>
        </w:rPr>
        <w:t xml:space="preserve">Оборудование </w:t>
      </w:r>
      <w:r w:rsidR="005F4B56" w:rsidRPr="008F6DBD">
        <w:rPr>
          <w:bCs/>
          <w:color w:val="000000" w:themeColor="text1"/>
        </w:rPr>
        <w:t>должна</w:t>
      </w:r>
      <w:r w:rsidR="00B44DC2" w:rsidRPr="008F6DBD">
        <w:rPr>
          <w:bCs/>
          <w:color w:val="000000" w:themeColor="text1"/>
        </w:rPr>
        <w:t xml:space="preserve">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B44DC2" w:rsidRPr="008F6DB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t>Маркировка, состав технической и эксплуатационной документации.</w:t>
      </w:r>
    </w:p>
    <w:p w:rsidR="00B44DC2" w:rsidRPr="008F6DBD" w:rsidRDefault="00B44DC2" w:rsidP="00B44DC2">
      <w:pPr>
        <w:spacing w:line="276" w:lineRule="auto"/>
        <w:ind w:firstLine="709"/>
        <w:jc w:val="both"/>
        <w:rPr>
          <w:bCs/>
          <w:color w:val="000000" w:themeColor="text1"/>
        </w:rPr>
      </w:pPr>
      <w:r w:rsidRPr="008F6DBD">
        <w:rPr>
          <w:bCs/>
          <w:color w:val="000000" w:themeColor="text1"/>
        </w:rPr>
        <w:t>Предоставляемая Поставщиком техническая и эксплуатационная документ</w:t>
      </w:r>
      <w:r w:rsidR="006D315E" w:rsidRPr="008F6DBD">
        <w:rPr>
          <w:bCs/>
          <w:color w:val="000000" w:themeColor="text1"/>
        </w:rPr>
        <w:t xml:space="preserve">ация </w:t>
      </w:r>
      <w:r w:rsidRPr="008F6DBD">
        <w:rPr>
          <w:bCs/>
          <w:color w:val="000000" w:themeColor="text1"/>
        </w:rPr>
        <w:t>должна включать:</w:t>
      </w:r>
    </w:p>
    <w:p w:rsidR="00B44DC2" w:rsidRPr="008F6DBD" w:rsidRDefault="00B44DC2" w:rsidP="00B44DC2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паспорт товара;</w:t>
      </w:r>
    </w:p>
    <w:p w:rsidR="00B44DC2" w:rsidRPr="008F6DBD" w:rsidRDefault="00B44DC2" w:rsidP="00086F5C">
      <w:pPr>
        <w:pStyle w:val="a5"/>
        <w:numPr>
          <w:ilvl w:val="0"/>
          <w:numId w:val="2"/>
        </w:numPr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B44DC2" w:rsidRPr="008F6DBD" w:rsidRDefault="00B44DC2" w:rsidP="00B44DC2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t>Правила приемки продукции.</w:t>
      </w:r>
    </w:p>
    <w:p w:rsidR="002934AE" w:rsidRPr="008F6DBD" w:rsidRDefault="002934AE" w:rsidP="002934AE">
      <w:pPr>
        <w:jc w:val="both"/>
        <w:rPr>
          <w:color w:val="000000" w:themeColor="text1"/>
        </w:rPr>
      </w:pPr>
      <w:r w:rsidRPr="008F6DBD">
        <w:rPr>
          <w:bCs/>
          <w:color w:val="000000" w:themeColor="text1"/>
        </w:rPr>
        <w:t xml:space="preserve">             </w:t>
      </w:r>
      <w:r w:rsidRPr="008F6DBD">
        <w:rPr>
          <w:color w:val="000000" w:themeColor="text1"/>
        </w:rPr>
        <w:t>Каждая партия проходит входной контроль, осуществляемый представителями филиалов ПАО «Россети Центр и Приволжье»</w:t>
      </w:r>
      <w:r w:rsidR="00620DD1" w:rsidRPr="008F6DBD">
        <w:rPr>
          <w:color w:val="000000" w:themeColor="text1"/>
        </w:rPr>
        <w:t xml:space="preserve"> </w:t>
      </w:r>
      <w:r w:rsidRPr="008F6DBD">
        <w:rPr>
          <w:color w:val="000000" w:themeColor="text1"/>
        </w:rPr>
        <w:t>при получении материалов на склад.</w:t>
      </w:r>
    </w:p>
    <w:p w:rsidR="00B44DC2" w:rsidRDefault="002934AE" w:rsidP="002934AE">
      <w:pPr>
        <w:spacing w:line="276" w:lineRule="auto"/>
        <w:ind w:firstLine="709"/>
        <w:jc w:val="both"/>
        <w:rPr>
          <w:color w:val="000000" w:themeColor="text1"/>
        </w:rPr>
      </w:pPr>
      <w:r w:rsidRPr="008F6DBD">
        <w:rPr>
          <w:color w:val="000000" w:themeColor="text1"/>
        </w:rPr>
        <w:t xml:space="preserve"> В случае выявления дефектов, в том числе и скрытых, Поставщик обязан за свой счет заменить поставленную продукцию</w:t>
      </w:r>
      <w:r w:rsidR="00453DB4" w:rsidRPr="008F6DBD">
        <w:rPr>
          <w:color w:val="000000" w:themeColor="text1"/>
        </w:rPr>
        <w:t>.</w:t>
      </w:r>
    </w:p>
    <w:p w:rsidR="0059333D" w:rsidRPr="008F6DBD" w:rsidRDefault="0059333D" w:rsidP="002934AE">
      <w:pPr>
        <w:spacing w:line="276" w:lineRule="auto"/>
        <w:ind w:firstLine="709"/>
        <w:jc w:val="both"/>
        <w:rPr>
          <w:color w:val="000000" w:themeColor="text1"/>
        </w:rPr>
      </w:pPr>
    </w:p>
    <w:p w:rsidR="0028620A" w:rsidRPr="008F6DBD" w:rsidRDefault="0028620A" w:rsidP="0028620A">
      <w:pPr>
        <w:pStyle w:val="a5"/>
        <w:numPr>
          <w:ilvl w:val="0"/>
          <w:numId w:val="1"/>
        </w:numPr>
        <w:spacing w:line="276" w:lineRule="auto"/>
        <w:ind w:left="0" w:firstLine="709"/>
        <w:rPr>
          <w:b/>
          <w:bCs/>
          <w:color w:val="000000" w:themeColor="text1"/>
          <w:sz w:val="24"/>
          <w:szCs w:val="24"/>
        </w:rPr>
      </w:pPr>
      <w:r w:rsidRPr="008F6DBD">
        <w:rPr>
          <w:b/>
          <w:bCs/>
          <w:color w:val="000000" w:themeColor="text1"/>
          <w:sz w:val="24"/>
          <w:szCs w:val="24"/>
        </w:rPr>
        <w:t xml:space="preserve">Количество и условия поставки. </w:t>
      </w:r>
    </w:p>
    <w:p w:rsidR="0028620A" w:rsidRPr="008F6DBD" w:rsidRDefault="0028620A" w:rsidP="0028620A">
      <w:pPr>
        <w:pStyle w:val="a5"/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 xml:space="preserve">Количество товара: </w:t>
      </w:r>
      <w:r w:rsidR="0059333D">
        <w:rPr>
          <w:color w:val="000000" w:themeColor="text1"/>
          <w:sz w:val="24"/>
          <w:szCs w:val="24"/>
        </w:rPr>
        <w:t>3</w:t>
      </w:r>
      <w:r w:rsidR="00991FF8" w:rsidRPr="008F6DBD">
        <w:rPr>
          <w:color w:val="000000" w:themeColor="text1"/>
          <w:sz w:val="24"/>
          <w:szCs w:val="24"/>
        </w:rPr>
        <w:t xml:space="preserve"> </w:t>
      </w:r>
      <w:proofErr w:type="spellStart"/>
      <w:r w:rsidR="00991FF8" w:rsidRPr="008F6DBD">
        <w:rPr>
          <w:color w:val="000000" w:themeColor="text1"/>
          <w:sz w:val="24"/>
          <w:szCs w:val="24"/>
        </w:rPr>
        <w:t>шт</w:t>
      </w:r>
      <w:proofErr w:type="spellEnd"/>
      <w:r w:rsidRPr="008F6DBD">
        <w:rPr>
          <w:color w:val="000000" w:themeColor="text1"/>
          <w:sz w:val="24"/>
          <w:szCs w:val="24"/>
        </w:rPr>
        <w:t>;</w:t>
      </w:r>
    </w:p>
    <w:p w:rsidR="0028620A" w:rsidRPr="008F6DBD" w:rsidRDefault="0028620A" w:rsidP="0028620A">
      <w:pPr>
        <w:pStyle w:val="a5"/>
        <w:spacing w:line="276" w:lineRule="auto"/>
        <w:ind w:left="709" w:firstLine="0"/>
        <w:rPr>
          <w:color w:val="000000" w:themeColor="text1"/>
          <w:sz w:val="24"/>
          <w:szCs w:val="24"/>
        </w:rPr>
      </w:pPr>
      <w:r w:rsidRPr="008F6DBD">
        <w:rPr>
          <w:color w:val="000000" w:themeColor="text1"/>
          <w:sz w:val="24"/>
          <w:szCs w:val="24"/>
        </w:rPr>
        <w:t>Поставка на склад покупателя по адресу: г. Рязань, Куйбышевское шоссе, д.22А.</w:t>
      </w:r>
    </w:p>
    <w:p w:rsidR="0028620A" w:rsidRPr="008F6DBD" w:rsidRDefault="0028620A" w:rsidP="002934AE">
      <w:pPr>
        <w:spacing w:line="276" w:lineRule="auto"/>
        <w:ind w:firstLine="709"/>
        <w:jc w:val="both"/>
        <w:rPr>
          <w:bCs/>
          <w:color w:val="000000" w:themeColor="text1"/>
        </w:rPr>
      </w:pPr>
    </w:p>
    <w:p w:rsidR="007E49F0" w:rsidRPr="008F6DBD" w:rsidRDefault="007E49F0" w:rsidP="00B93416">
      <w:pPr>
        <w:spacing w:line="276" w:lineRule="auto"/>
        <w:rPr>
          <w:color w:val="000000" w:themeColor="text1"/>
        </w:rPr>
      </w:pPr>
    </w:p>
    <w:p w:rsidR="006D315E" w:rsidRPr="008F6DBD" w:rsidRDefault="007E49F0" w:rsidP="006D315E">
      <w:pPr>
        <w:spacing w:line="276" w:lineRule="auto"/>
        <w:jc w:val="center"/>
        <w:rPr>
          <w:color w:val="000000" w:themeColor="text1"/>
        </w:rPr>
      </w:pPr>
      <w:r w:rsidRPr="008F6DBD">
        <w:rPr>
          <w:color w:val="000000" w:themeColor="text1"/>
        </w:rPr>
        <w:t>Н</w:t>
      </w:r>
      <w:r w:rsidR="006D315E" w:rsidRPr="008F6DBD">
        <w:rPr>
          <w:color w:val="000000" w:themeColor="text1"/>
        </w:rPr>
        <w:t xml:space="preserve">ачальник </w:t>
      </w:r>
      <w:r w:rsidR="0059333D">
        <w:rPr>
          <w:color w:val="000000" w:themeColor="text1"/>
        </w:rPr>
        <w:t xml:space="preserve">службы диагностики           </w:t>
      </w:r>
      <w:r w:rsidR="006D315E" w:rsidRPr="008F6DBD">
        <w:rPr>
          <w:color w:val="000000" w:themeColor="text1"/>
        </w:rPr>
        <w:t xml:space="preserve">                                                                           </w:t>
      </w:r>
      <w:r w:rsidR="0059333D">
        <w:rPr>
          <w:color w:val="000000" w:themeColor="text1"/>
        </w:rPr>
        <w:t>М.С. Мануев</w:t>
      </w:r>
    </w:p>
    <w:p w:rsidR="008B77EB" w:rsidRPr="008F6DBD" w:rsidRDefault="008B77EB" w:rsidP="008B77EB">
      <w:pPr>
        <w:rPr>
          <w:color w:val="000000" w:themeColor="text1"/>
        </w:rPr>
      </w:pPr>
    </w:p>
    <w:sectPr w:rsidR="008B77EB" w:rsidRPr="008F6DBD" w:rsidSect="00992C42">
      <w:headerReference w:type="default" r:id="rId8"/>
      <w:headerReference w:type="first" r:id="rId9"/>
      <w:pgSz w:w="11906" w:h="16838" w:code="9"/>
      <w:pgMar w:top="567" w:right="567" w:bottom="567" w:left="1418" w:header="720" w:footer="3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3D0" w:rsidRDefault="001C33D0" w:rsidP="00B44DC2">
      <w:r>
        <w:separator/>
      </w:r>
    </w:p>
  </w:endnote>
  <w:endnote w:type="continuationSeparator" w:id="0">
    <w:p w:rsidR="001C33D0" w:rsidRDefault="001C33D0" w:rsidP="00B4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3D0" w:rsidRDefault="001C33D0" w:rsidP="00B44DC2">
      <w:r>
        <w:separator/>
      </w:r>
    </w:p>
  </w:footnote>
  <w:footnote w:type="continuationSeparator" w:id="0">
    <w:p w:rsidR="001C33D0" w:rsidRDefault="001C33D0" w:rsidP="00B44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133743"/>
      <w:docPartObj>
        <w:docPartGallery w:val="Page Numbers (Top of Page)"/>
        <w:docPartUnique/>
      </w:docPartObj>
    </w:sdtPr>
    <w:sdtEndPr/>
    <w:sdtContent>
      <w:p w:rsidR="00694BFC" w:rsidRDefault="00690B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597">
          <w:rPr>
            <w:noProof/>
          </w:rPr>
          <w:t>2</w:t>
        </w:r>
        <w:r>
          <w:fldChar w:fldCharType="end"/>
        </w:r>
      </w:p>
    </w:sdtContent>
  </w:sdt>
  <w:p w:rsidR="00694BFC" w:rsidRDefault="001C33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BFC" w:rsidRDefault="001C33D0">
    <w:pPr>
      <w:pStyle w:val="a3"/>
      <w:jc w:val="center"/>
    </w:pPr>
  </w:p>
  <w:p w:rsidR="00694BFC" w:rsidRDefault="001C33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A60C6"/>
    <w:multiLevelType w:val="multilevel"/>
    <w:tmpl w:val="BDD639AA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C2"/>
    <w:rsid w:val="00010E2B"/>
    <w:rsid w:val="00011BB0"/>
    <w:rsid w:val="000445C5"/>
    <w:rsid w:val="00051873"/>
    <w:rsid w:val="00067D67"/>
    <w:rsid w:val="0008473B"/>
    <w:rsid w:val="00084A12"/>
    <w:rsid w:val="00086F5C"/>
    <w:rsid w:val="000C00E1"/>
    <w:rsid w:val="000D4A63"/>
    <w:rsid w:val="000D5702"/>
    <w:rsid w:val="000E104A"/>
    <w:rsid w:val="00111308"/>
    <w:rsid w:val="00155BA3"/>
    <w:rsid w:val="00184B9E"/>
    <w:rsid w:val="00186868"/>
    <w:rsid w:val="00192CC3"/>
    <w:rsid w:val="001C33D0"/>
    <w:rsid w:val="001D7125"/>
    <w:rsid w:val="00206D2D"/>
    <w:rsid w:val="00215437"/>
    <w:rsid w:val="002260DA"/>
    <w:rsid w:val="00245E50"/>
    <w:rsid w:val="00261537"/>
    <w:rsid w:val="00272CF8"/>
    <w:rsid w:val="0028620A"/>
    <w:rsid w:val="002934AE"/>
    <w:rsid w:val="002B6B79"/>
    <w:rsid w:val="002D6E45"/>
    <w:rsid w:val="002E5B4F"/>
    <w:rsid w:val="002F381E"/>
    <w:rsid w:val="003009C6"/>
    <w:rsid w:val="003112D3"/>
    <w:rsid w:val="00323F2C"/>
    <w:rsid w:val="00345F0B"/>
    <w:rsid w:val="00354D5F"/>
    <w:rsid w:val="003613BB"/>
    <w:rsid w:val="003675A3"/>
    <w:rsid w:val="00396C10"/>
    <w:rsid w:val="003C23E8"/>
    <w:rsid w:val="003D411A"/>
    <w:rsid w:val="003D5732"/>
    <w:rsid w:val="003D5AF3"/>
    <w:rsid w:val="003D6D84"/>
    <w:rsid w:val="003E262E"/>
    <w:rsid w:val="00426E08"/>
    <w:rsid w:val="0045261A"/>
    <w:rsid w:val="00453DB4"/>
    <w:rsid w:val="00471A80"/>
    <w:rsid w:val="00472F63"/>
    <w:rsid w:val="00484C3B"/>
    <w:rsid w:val="004D7115"/>
    <w:rsid w:val="004D738B"/>
    <w:rsid w:val="004E0747"/>
    <w:rsid w:val="004E2A8E"/>
    <w:rsid w:val="004E7934"/>
    <w:rsid w:val="00506081"/>
    <w:rsid w:val="00524E01"/>
    <w:rsid w:val="00531450"/>
    <w:rsid w:val="00547CCD"/>
    <w:rsid w:val="00573D56"/>
    <w:rsid w:val="0058492B"/>
    <w:rsid w:val="0059333D"/>
    <w:rsid w:val="005B11C2"/>
    <w:rsid w:val="005B60BE"/>
    <w:rsid w:val="005C66AA"/>
    <w:rsid w:val="005E3DE4"/>
    <w:rsid w:val="005E737B"/>
    <w:rsid w:val="005F4B56"/>
    <w:rsid w:val="005F792D"/>
    <w:rsid w:val="0060197C"/>
    <w:rsid w:val="00620DD1"/>
    <w:rsid w:val="006217FE"/>
    <w:rsid w:val="00644FF2"/>
    <w:rsid w:val="006452F0"/>
    <w:rsid w:val="006545D6"/>
    <w:rsid w:val="00663D06"/>
    <w:rsid w:val="00672121"/>
    <w:rsid w:val="006770B5"/>
    <w:rsid w:val="006839BB"/>
    <w:rsid w:val="006908DC"/>
    <w:rsid w:val="00690B9D"/>
    <w:rsid w:val="00692E95"/>
    <w:rsid w:val="00694F48"/>
    <w:rsid w:val="00697514"/>
    <w:rsid w:val="006B2F0E"/>
    <w:rsid w:val="006D315E"/>
    <w:rsid w:val="006F2CEE"/>
    <w:rsid w:val="007152B6"/>
    <w:rsid w:val="00736906"/>
    <w:rsid w:val="00741350"/>
    <w:rsid w:val="00783116"/>
    <w:rsid w:val="007A034B"/>
    <w:rsid w:val="007B5026"/>
    <w:rsid w:val="007E49E9"/>
    <w:rsid w:val="007E49F0"/>
    <w:rsid w:val="007F4E47"/>
    <w:rsid w:val="00803C1D"/>
    <w:rsid w:val="008071F3"/>
    <w:rsid w:val="00820C76"/>
    <w:rsid w:val="00825B41"/>
    <w:rsid w:val="00827750"/>
    <w:rsid w:val="00852BAA"/>
    <w:rsid w:val="00854DA6"/>
    <w:rsid w:val="008558D7"/>
    <w:rsid w:val="0087556F"/>
    <w:rsid w:val="00886040"/>
    <w:rsid w:val="008B54F7"/>
    <w:rsid w:val="008B77EB"/>
    <w:rsid w:val="008F6DBD"/>
    <w:rsid w:val="00905DF9"/>
    <w:rsid w:val="0091169C"/>
    <w:rsid w:val="009120BA"/>
    <w:rsid w:val="00913CAF"/>
    <w:rsid w:val="00920A1C"/>
    <w:rsid w:val="009561B2"/>
    <w:rsid w:val="00963597"/>
    <w:rsid w:val="00981762"/>
    <w:rsid w:val="00991FF8"/>
    <w:rsid w:val="00992C42"/>
    <w:rsid w:val="009A2FB2"/>
    <w:rsid w:val="00A33FAF"/>
    <w:rsid w:val="00A44FD0"/>
    <w:rsid w:val="00AB13E6"/>
    <w:rsid w:val="00AC6152"/>
    <w:rsid w:val="00B40D93"/>
    <w:rsid w:val="00B44DC2"/>
    <w:rsid w:val="00B5041D"/>
    <w:rsid w:val="00B84954"/>
    <w:rsid w:val="00B87EBF"/>
    <w:rsid w:val="00B93416"/>
    <w:rsid w:val="00BD0E5C"/>
    <w:rsid w:val="00BE10FC"/>
    <w:rsid w:val="00BE6939"/>
    <w:rsid w:val="00C179F9"/>
    <w:rsid w:val="00C23C7F"/>
    <w:rsid w:val="00C256F6"/>
    <w:rsid w:val="00C337B0"/>
    <w:rsid w:val="00C41585"/>
    <w:rsid w:val="00C41CD0"/>
    <w:rsid w:val="00C45DED"/>
    <w:rsid w:val="00C54280"/>
    <w:rsid w:val="00C668CF"/>
    <w:rsid w:val="00C700DF"/>
    <w:rsid w:val="00C715EA"/>
    <w:rsid w:val="00C800D2"/>
    <w:rsid w:val="00CA6C9F"/>
    <w:rsid w:val="00CD749E"/>
    <w:rsid w:val="00D2168A"/>
    <w:rsid w:val="00D42862"/>
    <w:rsid w:val="00D450C2"/>
    <w:rsid w:val="00D53396"/>
    <w:rsid w:val="00D53C9C"/>
    <w:rsid w:val="00D84FCC"/>
    <w:rsid w:val="00D938CB"/>
    <w:rsid w:val="00D94A47"/>
    <w:rsid w:val="00DC572D"/>
    <w:rsid w:val="00DC5AD9"/>
    <w:rsid w:val="00DD036B"/>
    <w:rsid w:val="00DE1BD5"/>
    <w:rsid w:val="00DF3C99"/>
    <w:rsid w:val="00E10BB7"/>
    <w:rsid w:val="00E10FF6"/>
    <w:rsid w:val="00E200C9"/>
    <w:rsid w:val="00E6700B"/>
    <w:rsid w:val="00E92D06"/>
    <w:rsid w:val="00EA0A49"/>
    <w:rsid w:val="00EC305E"/>
    <w:rsid w:val="00EC4B97"/>
    <w:rsid w:val="00EE60F4"/>
    <w:rsid w:val="00EE6B53"/>
    <w:rsid w:val="00EF648E"/>
    <w:rsid w:val="00F625BD"/>
    <w:rsid w:val="00F714C3"/>
    <w:rsid w:val="00F71CEF"/>
    <w:rsid w:val="00F9010B"/>
    <w:rsid w:val="00F92282"/>
    <w:rsid w:val="00F92B23"/>
    <w:rsid w:val="00F95472"/>
    <w:rsid w:val="00FA6B92"/>
    <w:rsid w:val="00FB1BFD"/>
    <w:rsid w:val="00FB71A5"/>
    <w:rsid w:val="00FC4418"/>
    <w:rsid w:val="00FD2DD4"/>
    <w:rsid w:val="00FE0121"/>
    <w:rsid w:val="00FE28E1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13FD9-6E74-48CE-ADDB-BF481131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DC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4D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B44D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B44DC2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"/>
    <w:rsid w:val="00B44DC2"/>
    <w:pPr>
      <w:ind w:firstLine="709"/>
      <w:jc w:val="both"/>
    </w:pPr>
    <w:rPr>
      <w:szCs w:val="20"/>
    </w:rPr>
  </w:style>
  <w:style w:type="paragraph" w:styleId="a7">
    <w:name w:val="footer"/>
    <w:basedOn w:val="a"/>
    <w:link w:val="a8"/>
    <w:uiPriority w:val="99"/>
    <w:unhideWhenUsed/>
    <w:rsid w:val="00B44D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4D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113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11308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sid w:val="000E104A"/>
    <w:rPr>
      <w:color w:val="0000FF"/>
      <w:u w:val="single"/>
    </w:rPr>
  </w:style>
  <w:style w:type="character" w:customStyle="1" w:styleId="21">
    <w:name w:val="Основной текст (2)_"/>
    <w:link w:val="22"/>
    <w:rsid w:val="00186868"/>
    <w:rPr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86868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c">
    <w:name w:val="Основной текст_"/>
    <w:link w:val="1"/>
    <w:rsid w:val="00186868"/>
    <w:rPr>
      <w:spacing w:val="2"/>
      <w:shd w:val="clear" w:color="auto" w:fill="FFFFFF"/>
    </w:rPr>
  </w:style>
  <w:style w:type="paragraph" w:customStyle="1" w:styleId="1">
    <w:name w:val="Основной текст1"/>
    <w:basedOn w:val="a"/>
    <w:link w:val="ac"/>
    <w:rsid w:val="00186868"/>
    <w:pPr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6217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18CED-EEF1-4BC9-95AF-2F63C80C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Сергей Леонидович</dc:creator>
  <cp:lastModifiedBy>Мануев Михаил Сергеевич</cp:lastModifiedBy>
  <cp:revision>4</cp:revision>
  <cp:lastPrinted>2026-03-11T10:15:00Z</cp:lastPrinted>
  <dcterms:created xsi:type="dcterms:W3CDTF">2026-06-10T13:44:00Z</dcterms:created>
  <dcterms:modified xsi:type="dcterms:W3CDTF">2026-06-10T13:58:00Z</dcterms:modified>
</cp:coreProperties>
</file>